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96C81" w:rsidRDefault="00424A5A">
      <w:pPr>
        <w:rPr>
          <w:rFonts w:ascii="Tahoma" w:hAnsi="Tahoma" w:cs="Tahoma"/>
          <w:sz w:val="20"/>
          <w:szCs w:val="20"/>
        </w:rPr>
      </w:pPr>
    </w:p>
    <w:p w:rsidR="00424A5A" w:rsidRPr="00496C81" w:rsidRDefault="00424A5A">
      <w:pPr>
        <w:rPr>
          <w:rFonts w:ascii="Tahoma" w:hAnsi="Tahoma" w:cs="Tahoma"/>
          <w:sz w:val="20"/>
          <w:szCs w:val="20"/>
        </w:rPr>
      </w:pPr>
    </w:p>
    <w:p w:rsidR="00424A5A" w:rsidRPr="00496C8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96C8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96C81">
        <w:tc>
          <w:tcPr>
            <w:tcW w:w="1080" w:type="dxa"/>
            <w:vAlign w:val="center"/>
          </w:tcPr>
          <w:p w:rsidR="00424A5A" w:rsidRPr="00496C8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96C81" w:rsidRDefault="00496C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color w:val="0000FF"/>
                <w:sz w:val="20"/>
                <w:szCs w:val="20"/>
              </w:rPr>
              <w:t>43001-235/2020-01</w:t>
            </w:r>
          </w:p>
        </w:tc>
        <w:tc>
          <w:tcPr>
            <w:tcW w:w="1080" w:type="dxa"/>
            <w:vAlign w:val="center"/>
          </w:tcPr>
          <w:p w:rsidR="00424A5A" w:rsidRPr="00496C8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6C8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96C81" w:rsidRDefault="00496C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color w:val="0000FF"/>
                <w:sz w:val="20"/>
                <w:szCs w:val="20"/>
              </w:rPr>
              <w:t>A-84/20 S</w:t>
            </w:r>
            <w:r w:rsidR="00424A5A" w:rsidRPr="00496C8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96C81">
        <w:tc>
          <w:tcPr>
            <w:tcW w:w="1080" w:type="dxa"/>
            <w:vAlign w:val="center"/>
          </w:tcPr>
          <w:p w:rsidR="00424A5A" w:rsidRPr="00496C8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96C81" w:rsidRDefault="00496C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color w:val="0000FF"/>
                <w:sz w:val="20"/>
                <w:szCs w:val="20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496C8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6C8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96C81" w:rsidRDefault="00496C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C81">
              <w:rPr>
                <w:rFonts w:ascii="Tahoma" w:hAnsi="Tahoma" w:cs="Tahoma"/>
                <w:color w:val="0000FF"/>
                <w:sz w:val="20"/>
                <w:szCs w:val="20"/>
              </w:rPr>
              <w:t>2431-20-000906/0</w:t>
            </w:r>
          </w:p>
        </w:tc>
      </w:tr>
    </w:tbl>
    <w:p w:rsidR="00424A5A" w:rsidRPr="00496C8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96C81" w:rsidRDefault="00424A5A">
      <w:pPr>
        <w:rPr>
          <w:rFonts w:ascii="Tahoma" w:hAnsi="Tahoma" w:cs="Tahoma"/>
          <w:sz w:val="20"/>
          <w:szCs w:val="20"/>
        </w:rPr>
      </w:pPr>
    </w:p>
    <w:p w:rsidR="00556816" w:rsidRPr="00496C81" w:rsidRDefault="00556816">
      <w:pPr>
        <w:rPr>
          <w:rFonts w:ascii="Tahoma" w:hAnsi="Tahoma" w:cs="Tahoma"/>
          <w:sz w:val="20"/>
          <w:szCs w:val="20"/>
        </w:rPr>
      </w:pPr>
    </w:p>
    <w:p w:rsidR="00424A5A" w:rsidRPr="00496C81" w:rsidRDefault="00424A5A">
      <w:pPr>
        <w:rPr>
          <w:rFonts w:ascii="Tahoma" w:hAnsi="Tahoma" w:cs="Tahoma"/>
          <w:sz w:val="20"/>
          <w:szCs w:val="20"/>
        </w:rPr>
      </w:pPr>
    </w:p>
    <w:p w:rsidR="00E813F4" w:rsidRPr="00496C8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96C8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96C8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96C8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96C8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96C8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96C81">
        <w:tc>
          <w:tcPr>
            <w:tcW w:w="9288" w:type="dxa"/>
          </w:tcPr>
          <w:p w:rsidR="00E813F4" w:rsidRPr="00496C81" w:rsidRDefault="00496C8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96C81">
              <w:rPr>
                <w:rFonts w:ascii="Tahoma" w:hAnsi="Tahoma" w:cs="Tahoma"/>
                <w:b/>
                <w:szCs w:val="20"/>
              </w:rPr>
              <w:t>Obdobni pregledi objektov na CP KP, GO, NM in LJ v LETU 2020 – redni (letni) in glavni pregledi</w:t>
            </w:r>
          </w:p>
        </w:tc>
      </w:tr>
    </w:tbl>
    <w:p w:rsidR="00E813F4" w:rsidRPr="00496C8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96C8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96C81" w:rsidRPr="00496C81" w:rsidRDefault="00496C81" w:rsidP="00496C8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96C81">
        <w:rPr>
          <w:rFonts w:ascii="Tahoma" w:hAnsi="Tahoma" w:cs="Tahoma"/>
          <w:b/>
          <w:color w:val="333333"/>
          <w:sz w:val="20"/>
          <w:szCs w:val="20"/>
          <w:lang w:eastAsia="sl-SI"/>
        </w:rPr>
        <w:t>JN005432/2020-B01 - A-84/20; datum objave: 01.09.2020</w:t>
      </w:r>
    </w:p>
    <w:p w:rsidR="00E813F4" w:rsidRPr="00496C81" w:rsidRDefault="00496C8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96C8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02.09.2020   13:41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96C81">
        <w:rPr>
          <w:rFonts w:ascii="Tahoma" w:hAnsi="Tahoma" w:cs="Tahoma"/>
          <w:b/>
          <w:szCs w:val="20"/>
        </w:rPr>
        <w:t>Vprašanje:</w:t>
      </w:r>
    </w:p>
    <w:p w:rsidR="00496C81" w:rsidRPr="00496C81" w:rsidRDefault="00496C81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496C81" w:rsidRDefault="00496C81" w:rsidP="00496C8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496C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 prosim za pojasnilo, zakaj ste predmetnemu naročilu dodelili glavno kodo CPV 98000000 oziroma dopolnilno kodo CPV 98300000.Navedeni kodi nimata prav nobene povezave z vsebino javnega naročila.</w:t>
      </w:r>
    </w:p>
    <w:p w:rsidR="00E813F4" w:rsidRPr="00496C8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96C8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96C81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96C81">
        <w:rPr>
          <w:rFonts w:ascii="Tahoma" w:hAnsi="Tahoma" w:cs="Tahoma"/>
          <w:b/>
          <w:szCs w:val="20"/>
        </w:rPr>
        <w:t>Odgovor:</w:t>
      </w:r>
    </w:p>
    <w:p w:rsidR="00E813F4" w:rsidRDefault="00E813F4" w:rsidP="00496C8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72D8B" w:rsidRPr="00496C81" w:rsidRDefault="00272D8B" w:rsidP="00496C8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Prišlo je do pomote. Pravila CPV koda je 71000000 – Arhitekturne, gradbeniške, inženirske in inšpekcijske storitve.</w:t>
      </w:r>
    </w:p>
    <w:p w:rsidR="00E813F4" w:rsidRPr="00496C8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96C81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96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81" w:rsidRDefault="00496C81">
      <w:r>
        <w:separator/>
      </w:r>
    </w:p>
  </w:endnote>
  <w:endnote w:type="continuationSeparator" w:id="0">
    <w:p w:rsidR="00496C81" w:rsidRDefault="0049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81" w:rsidRDefault="00496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6C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96C8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6C8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6C8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81" w:rsidRDefault="00496C81">
      <w:r>
        <w:separator/>
      </w:r>
    </w:p>
  </w:footnote>
  <w:footnote w:type="continuationSeparator" w:id="0">
    <w:p w:rsidR="00496C81" w:rsidRDefault="0049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81" w:rsidRDefault="0049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81" w:rsidRDefault="00496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96C8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1"/>
    <w:rsid w:val="000646A9"/>
    <w:rsid w:val="001836BB"/>
    <w:rsid w:val="00216549"/>
    <w:rsid w:val="002507C2"/>
    <w:rsid w:val="00272D8B"/>
    <w:rsid w:val="00290551"/>
    <w:rsid w:val="003133A6"/>
    <w:rsid w:val="003560E2"/>
    <w:rsid w:val="003579C0"/>
    <w:rsid w:val="00424A5A"/>
    <w:rsid w:val="0044323F"/>
    <w:rsid w:val="00496C81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DFF7DE"/>
  <w15:chartTrackingRefBased/>
  <w15:docId w15:val="{E156280F-588C-451A-9982-0B6904E6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96C8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6C8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2</cp:revision>
  <cp:lastPrinted>2020-09-02T12:07:00Z</cp:lastPrinted>
  <dcterms:created xsi:type="dcterms:W3CDTF">2020-09-02T12:06:00Z</dcterms:created>
  <dcterms:modified xsi:type="dcterms:W3CDTF">2020-09-02T12:38:00Z</dcterms:modified>
</cp:coreProperties>
</file>